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E3" w:rsidRDefault="008B14A9" w:rsidP="002B6217">
      <w:pPr>
        <w:spacing w:after="0" w:line="240" w:lineRule="auto"/>
        <w:jc w:val="center"/>
        <w:rPr>
          <w:rFonts w:ascii="Arial" w:hAnsi="Arial"/>
          <w:b/>
          <w:bCs/>
          <w:color w:val="000000"/>
          <w:sz w:val="21"/>
          <w:szCs w:val="21"/>
        </w:rPr>
      </w:pPr>
      <w:r w:rsidRPr="008B14A9">
        <w:rPr>
          <w:rFonts w:ascii="Arial" w:hAnsi="Arial"/>
          <w:b/>
          <w:noProof/>
          <w:color w:val="000000"/>
          <w:sz w:val="21"/>
          <w:szCs w:val="21"/>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mericas_grow_a_row_logowithR.jpg" style="width:49.5pt;height:49.5pt;visibility:visible">
            <v:imagedata r:id="rId7" o:title=""/>
          </v:shape>
        </w:pict>
      </w:r>
    </w:p>
    <w:p w:rsidR="005203E3" w:rsidRPr="006150A6" w:rsidRDefault="005203E3" w:rsidP="002B6217">
      <w:pPr>
        <w:spacing w:after="0" w:line="240" w:lineRule="auto"/>
        <w:jc w:val="center"/>
        <w:rPr>
          <w:rFonts w:ascii="Gill Sans MT" w:hAnsi="Gill Sans MT"/>
          <w:b/>
          <w:bCs/>
          <w:color w:val="000000"/>
          <w:sz w:val="16"/>
          <w:szCs w:val="16"/>
        </w:rPr>
      </w:pPr>
    </w:p>
    <w:p w:rsidR="005203E3" w:rsidRPr="006150A6" w:rsidRDefault="005203E3" w:rsidP="002B6217">
      <w:pPr>
        <w:spacing w:after="0" w:line="240" w:lineRule="auto"/>
        <w:jc w:val="center"/>
        <w:rPr>
          <w:rFonts w:ascii="Gill Sans MT" w:hAnsi="Gill Sans MT"/>
          <w:sz w:val="28"/>
          <w:szCs w:val="28"/>
        </w:rPr>
      </w:pPr>
      <w:smartTag w:uri="urn:schemas-microsoft-com:office:smarttags" w:element="place">
        <w:smartTag w:uri="urn:schemas-microsoft-com:office:smarttags" w:element="country-region">
          <w:r w:rsidRPr="006150A6">
            <w:rPr>
              <w:rFonts w:ascii="Gill Sans MT" w:hAnsi="Gill Sans MT"/>
              <w:b/>
              <w:bCs/>
              <w:color w:val="000000"/>
              <w:sz w:val="28"/>
              <w:szCs w:val="28"/>
            </w:rPr>
            <w:t>America</w:t>
          </w:r>
        </w:smartTag>
      </w:smartTag>
      <w:r w:rsidRPr="006150A6">
        <w:rPr>
          <w:rFonts w:ascii="Gill Sans MT" w:hAnsi="Gill Sans MT"/>
          <w:b/>
          <w:bCs/>
          <w:color w:val="000000"/>
          <w:sz w:val="28"/>
          <w:szCs w:val="28"/>
        </w:rPr>
        <w:t>’s Grow-a-Row Lesson Descriptions</w:t>
      </w:r>
    </w:p>
    <w:p w:rsidR="005203E3" w:rsidRDefault="005203E3" w:rsidP="00985185">
      <w:pPr>
        <w:spacing w:after="0" w:line="240" w:lineRule="auto"/>
        <w:jc w:val="center"/>
        <w:rPr>
          <w:rFonts w:ascii="Arial" w:hAnsi="Arial"/>
          <w:sz w:val="18"/>
          <w:szCs w:val="18"/>
        </w:rPr>
      </w:pPr>
      <w:r>
        <w:rPr>
          <w:rFonts w:ascii="Arial" w:hAnsi="Arial"/>
          <w:sz w:val="18"/>
          <w:szCs w:val="18"/>
        </w:rPr>
        <w:t>LESSONS ARE BEST SUITED FOR A CLASS SIZE OF 30 OR LESS</w:t>
      </w:r>
    </w:p>
    <w:p w:rsidR="005203E3" w:rsidRPr="00985185" w:rsidRDefault="005203E3" w:rsidP="00985185">
      <w:pPr>
        <w:spacing w:after="0" w:line="240" w:lineRule="auto"/>
        <w:jc w:val="center"/>
        <w:rPr>
          <w:rFonts w:ascii="Arial" w:hAnsi="Arial"/>
          <w:sz w:val="18"/>
          <w:szCs w:val="18"/>
        </w:rPr>
      </w:pP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u w:val="single"/>
        </w:rPr>
        <w:t>HUNGER AWARENESS</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i/>
          <w:iCs/>
          <w:color w:val="000000"/>
          <w:sz w:val="21"/>
          <w:szCs w:val="21"/>
        </w:rPr>
        <w:t xml:space="preserve">Each lesson in this category includes an introduction to </w:t>
      </w:r>
      <w:smartTag w:uri="urn:schemas-microsoft-com:office:smarttags" w:element="place">
        <w:smartTag w:uri="urn:schemas-microsoft-com:office:smarttags" w:element="country-region">
          <w:r w:rsidRPr="002B6217">
            <w:rPr>
              <w:rFonts w:ascii="Gill Sans MT" w:hAnsi="Gill Sans MT"/>
              <w:i/>
              <w:iCs/>
              <w:color w:val="000000"/>
              <w:sz w:val="21"/>
              <w:szCs w:val="21"/>
            </w:rPr>
            <w:t>America</w:t>
          </w:r>
        </w:smartTag>
      </w:smartTag>
      <w:r w:rsidRPr="002B6217">
        <w:rPr>
          <w:rFonts w:ascii="Gill Sans MT" w:hAnsi="Gill Sans MT"/>
          <w:i/>
          <w:iCs/>
          <w:color w:val="000000"/>
          <w:sz w:val="21"/>
          <w:szCs w:val="21"/>
        </w:rPr>
        <w:t>’s Grow-a-Row and how to get involved.</w:t>
      </w:r>
    </w:p>
    <w:p w:rsidR="005203E3" w:rsidRPr="002B6217" w:rsidRDefault="005203E3" w:rsidP="002B6217">
      <w:pPr>
        <w:spacing w:after="0" w:line="240" w:lineRule="auto"/>
        <w:rPr>
          <w:rFonts w:ascii="Gill Sans MT" w:hAnsi="Gill Sans MT"/>
          <w:sz w:val="21"/>
          <w:szCs w:val="21"/>
        </w:rPr>
      </w:pPr>
    </w:p>
    <w:p w:rsidR="005203E3" w:rsidRPr="002B6217" w:rsidRDefault="005203E3" w:rsidP="002B6217">
      <w:pPr>
        <w:spacing w:after="0" w:line="240" w:lineRule="auto"/>
        <w:rPr>
          <w:rFonts w:ascii="Gill Sans MT" w:hAnsi="Gill Sans MT"/>
          <w:sz w:val="21"/>
          <w:szCs w:val="21"/>
        </w:rPr>
      </w:pPr>
      <w:smartTag w:uri="urn:schemas-microsoft-com:office:smarttags" w:element="place">
        <w:smartTag w:uri="urn:schemas-microsoft-com:office:smarttags" w:element="State">
          <w:r w:rsidRPr="002B6217">
            <w:rPr>
              <w:rFonts w:ascii="Gill Sans MT" w:hAnsi="Gill Sans MT"/>
              <w:b/>
              <w:bCs/>
              <w:color w:val="000000"/>
              <w:sz w:val="21"/>
              <w:szCs w:val="21"/>
            </w:rPr>
            <w:t>New Jersey</w:t>
          </w:r>
        </w:smartTag>
      </w:smartTag>
      <w:r w:rsidRPr="002B6217">
        <w:rPr>
          <w:rFonts w:ascii="Gill Sans MT" w:hAnsi="Gill Sans MT"/>
          <w:b/>
          <w:bCs/>
          <w:color w:val="000000"/>
          <w:sz w:val="21"/>
          <w:szCs w:val="21"/>
        </w:rPr>
        <w:t xml:space="preserve"> Health Factors and Outcomes</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Age: Elementary - College/Adult (with modifications)</w:t>
      </w:r>
      <w:r w:rsidRPr="00374497">
        <w:rPr>
          <w:rFonts w:ascii="Gill Sans MT" w:hAnsi="Gill Sans MT"/>
          <w:color w:val="000000"/>
          <w:sz w:val="21"/>
          <w:szCs w:val="21"/>
        </w:rPr>
        <w:tab/>
      </w:r>
      <w:r w:rsidRPr="002B6217">
        <w:rPr>
          <w:rFonts w:ascii="Gill Sans MT" w:hAnsi="Gill Sans MT"/>
          <w:color w:val="000000"/>
          <w:sz w:val="21"/>
          <w:szCs w:val="21"/>
        </w:rPr>
        <w:t>Time: 20 - 45 minutes</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 xml:space="preserve">With the use of picture cards, students discuss or create skits in groups about how to live a healthy lifestyle, beyond the obvious and often financially unattainable diet and exercise. These health factors include income, education, </w:t>
      </w:r>
      <w:proofErr w:type="gramStart"/>
      <w:r w:rsidRPr="002B6217">
        <w:rPr>
          <w:rFonts w:ascii="Gill Sans MT" w:hAnsi="Gill Sans MT"/>
          <w:color w:val="000000"/>
          <w:sz w:val="21"/>
          <w:szCs w:val="21"/>
        </w:rPr>
        <w:t>location</w:t>
      </w:r>
      <w:proofErr w:type="gramEnd"/>
      <w:r w:rsidRPr="002B6217">
        <w:rPr>
          <w:rFonts w:ascii="Gill Sans MT" w:hAnsi="Gill Sans MT"/>
          <w:color w:val="000000"/>
          <w:sz w:val="21"/>
          <w:szCs w:val="21"/>
        </w:rPr>
        <w:t xml:space="preserve">, occupation, built environment, social support, transportation, and more. Students see how counties rank from healthiest to least </w:t>
      </w:r>
      <w:proofErr w:type="gramStart"/>
      <w:r w:rsidRPr="002B6217">
        <w:rPr>
          <w:rFonts w:ascii="Gill Sans MT" w:hAnsi="Gill Sans MT"/>
          <w:color w:val="000000"/>
          <w:sz w:val="21"/>
          <w:szCs w:val="21"/>
        </w:rPr>
        <w:t>healthiest</w:t>
      </w:r>
      <w:proofErr w:type="gramEnd"/>
      <w:r w:rsidRPr="002B6217">
        <w:rPr>
          <w:rFonts w:ascii="Gill Sans MT" w:hAnsi="Gill Sans MT"/>
          <w:color w:val="000000"/>
          <w:sz w:val="21"/>
          <w:szCs w:val="21"/>
        </w:rPr>
        <w:t xml:space="preserve"> based on the county’s potential to be healthy (what health factors are available to their residents) and the actual health of that county. </w:t>
      </w:r>
    </w:p>
    <w:p w:rsidR="005203E3" w:rsidRPr="002B6217" w:rsidRDefault="005203E3" w:rsidP="002B6217">
      <w:pPr>
        <w:spacing w:after="0" w:line="240" w:lineRule="auto"/>
        <w:rPr>
          <w:rFonts w:ascii="Gill Sans MT" w:hAnsi="Gill Sans MT"/>
          <w:sz w:val="21"/>
          <w:szCs w:val="21"/>
        </w:rPr>
      </w:pPr>
    </w:p>
    <w:p w:rsidR="005203E3" w:rsidRPr="002B6217" w:rsidRDefault="005203E3" w:rsidP="002B6217">
      <w:pPr>
        <w:spacing w:after="0" w:line="240" w:lineRule="auto"/>
        <w:rPr>
          <w:rFonts w:ascii="Gill Sans MT" w:hAnsi="Gill Sans MT"/>
          <w:sz w:val="21"/>
          <w:szCs w:val="21"/>
        </w:rPr>
      </w:pPr>
      <w:r w:rsidRPr="002B6217">
        <w:rPr>
          <w:rFonts w:ascii="Gill Sans MT" w:hAnsi="Gill Sans MT"/>
          <w:b/>
          <w:bCs/>
          <w:color w:val="000000"/>
          <w:sz w:val="21"/>
          <w:szCs w:val="21"/>
        </w:rPr>
        <w:t>SNAP Budgeting</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Age: Middle and High School  </w:t>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2B6217">
        <w:rPr>
          <w:rFonts w:ascii="Gill Sans MT" w:hAnsi="Gill Sans MT"/>
          <w:color w:val="000000"/>
          <w:sz w:val="21"/>
          <w:szCs w:val="21"/>
        </w:rPr>
        <w:t>Time: 30-45 minutes</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For those relying on SNAP (Supplemental Nutrition Assistance Program) it is a challenge to plan healthy meals for an average of $4.20 per day. Students will then talk about what foods they like to eat and what they think the costs of those foods might be. In pairs students will plan a week’s worth of healthy meals spending only $4.20 per day. In closing we will share our meal plans and discuss.</w:t>
      </w:r>
    </w:p>
    <w:p w:rsidR="005203E3" w:rsidRPr="002B6217" w:rsidRDefault="005203E3" w:rsidP="002B6217">
      <w:pPr>
        <w:spacing w:after="0" w:line="240" w:lineRule="auto"/>
        <w:rPr>
          <w:rFonts w:ascii="Gill Sans MT" w:hAnsi="Gill Sans MT"/>
          <w:sz w:val="21"/>
          <w:szCs w:val="21"/>
        </w:rPr>
      </w:pPr>
    </w:p>
    <w:p w:rsidR="005203E3" w:rsidRPr="002B6217" w:rsidRDefault="005203E3" w:rsidP="002B6217">
      <w:pPr>
        <w:spacing w:after="0" w:line="240" w:lineRule="auto"/>
        <w:rPr>
          <w:rFonts w:ascii="Gill Sans MT" w:hAnsi="Gill Sans MT"/>
          <w:sz w:val="21"/>
          <w:szCs w:val="21"/>
        </w:rPr>
      </w:pPr>
      <w:r w:rsidRPr="002B6217">
        <w:rPr>
          <w:rFonts w:ascii="Gill Sans MT" w:hAnsi="Gill Sans MT"/>
          <w:b/>
          <w:bCs/>
          <w:color w:val="000000"/>
          <w:sz w:val="21"/>
          <w:szCs w:val="21"/>
        </w:rPr>
        <w:t>Gleaning</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Age: Elementary- High School (with modifications)</w:t>
      </w:r>
      <w:r w:rsidRPr="00374497">
        <w:rPr>
          <w:rFonts w:ascii="Gill Sans MT" w:hAnsi="Gill Sans MT"/>
          <w:color w:val="000000"/>
          <w:sz w:val="21"/>
          <w:szCs w:val="21"/>
        </w:rPr>
        <w:tab/>
      </w:r>
      <w:r w:rsidRPr="002B6217">
        <w:rPr>
          <w:rFonts w:ascii="Gill Sans MT" w:hAnsi="Gill Sans MT"/>
          <w:color w:val="000000"/>
          <w:sz w:val="21"/>
          <w:szCs w:val="21"/>
        </w:rPr>
        <w:t>Time: 30 minutes</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 xml:space="preserve">People go hungry while there is yet excess in our food supply, from farm to market and restaurant. Elementary aged students will be introduced to the terms </w:t>
      </w:r>
      <w:r w:rsidRPr="002B6217">
        <w:rPr>
          <w:rFonts w:ascii="Gill Sans MT" w:hAnsi="Gill Sans MT"/>
          <w:i/>
          <w:iCs/>
          <w:color w:val="000000"/>
          <w:sz w:val="21"/>
          <w:szCs w:val="21"/>
        </w:rPr>
        <w:t>food insecure</w:t>
      </w:r>
      <w:r w:rsidRPr="002B6217">
        <w:rPr>
          <w:rFonts w:ascii="Gill Sans MT" w:hAnsi="Gill Sans MT"/>
          <w:color w:val="000000"/>
          <w:sz w:val="21"/>
          <w:szCs w:val="21"/>
        </w:rPr>
        <w:t xml:space="preserve"> and </w:t>
      </w:r>
      <w:r w:rsidRPr="002B6217">
        <w:rPr>
          <w:rFonts w:ascii="Gill Sans MT" w:hAnsi="Gill Sans MT"/>
          <w:i/>
          <w:iCs/>
          <w:color w:val="000000"/>
          <w:sz w:val="21"/>
          <w:szCs w:val="21"/>
        </w:rPr>
        <w:t>gleaning.</w:t>
      </w:r>
      <w:r w:rsidRPr="002B6217">
        <w:rPr>
          <w:rFonts w:ascii="Gill Sans MT" w:hAnsi="Gill Sans MT"/>
          <w:color w:val="000000"/>
          <w:sz w:val="21"/>
          <w:szCs w:val="21"/>
        </w:rPr>
        <w:t xml:space="preserve"> By playing charades students will explore and discuss the different reasons that farms may have excess food. Older students will explore these same issues and challenges through statistics, discussion, and writing. </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sz w:val="21"/>
          <w:szCs w:val="21"/>
        </w:rPr>
        <w:br/>
      </w:r>
      <w:r w:rsidRPr="002B6217">
        <w:rPr>
          <w:rFonts w:ascii="Gill Sans MT" w:hAnsi="Gill Sans MT"/>
          <w:color w:val="000000"/>
          <w:sz w:val="21"/>
          <w:szCs w:val="21"/>
          <w:u w:val="single"/>
        </w:rPr>
        <w:t>NUTRITION</w:t>
      </w:r>
    </w:p>
    <w:p w:rsidR="005203E3" w:rsidRPr="002B6217" w:rsidRDefault="005203E3" w:rsidP="002B6217">
      <w:pPr>
        <w:spacing w:after="0" w:line="240" w:lineRule="auto"/>
        <w:rPr>
          <w:rFonts w:ascii="Gill Sans MT" w:hAnsi="Gill Sans MT"/>
          <w:sz w:val="21"/>
          <w:szCs w:val="21"/>
        </w:rPr>
      </w:pPr>
    </w:p>
    <w:p w:rsidR="005203E3" w:rsidRPr="002B6217" w:rsidRDefault="005203E3" w:rsidP="002B6217">
      <w:pPr>
        <w:spacing w:after="0" w:line="240" w:lineRule="auto"/>
        <w:rPr>
          <w:rFonts w:ascii="Gill Sans MT" w:hAnsi="Gill Sans MT"/>
          <w:sz w:val="21"/>
          <w:szCs w:val="21"/>
        </w:rPr>
      </w:pPr>
      <w:r w:rsidRPr="002B6217">
        <w:rPr>
          <w:rFonts w:ascii="Gill Sans MT" w:hAnsi="Gill Sans MT"/>
          <w:b/>
          <w:bCs/>
          <w:color w:val="000000"/>
          <w:sz w:val="21"/>
          <w:szCs w:val="21"/>
        </w:rPr>
        <w:t>Blind Taste Testing</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 xml:space="preserve">Age: Pre-School to High School </w:t>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2B6217">
        <w:rPr>
          <w:rFonts w:ascii="Gill Sans MT" w:hAnsi="Gill Sans MT"/>
          <w:color w:val="000000"/>
          <w:sz w:val="21"/>
          <w:szCs w:val="21"/>
        </w:rPr>
        <w:t>Time: 20-30 minutes</w:t>
      </w:r>
    </w:p>
    <w:p w:rsidR="005203E3" w:rsidRDefault="005203E3" w:rsidP="002B6217">
      <w:pPr>
        <w:spacing w:after="0" w:line="240" w:lineRule="auto"/>
        <w:rPr>
          <w:rFonts w:ascii="Gill Sans MT" w:hAnsi="Gill Sans MT"/>
          <w:color w:val="000000"/>
          <w:sz w:val="21"/>
          <w:szCs w:val="21"/>
        </w:rPr>
      </w:pPr>
      <w:r w:rsidRPr="002B6217">
        <w:rPr>
          <w:rFonts w:ascii="Gill Sans MT" w:hAnsi="Gill Sans MT"/>
          <w:color w:val="000000"/>
          <w:sz w:val="21"/>
          <w:szCs w:val="21"/>
        </w:rPr>
        <w:t xml:space="preserve">By covering their eyes or wearing blindfolds, children are (re)introduced in a fun interactive way to fruits and vegetables through their other senses: feeling, smelling, and tasting. They guess what it </w:t>
      </w:r>
      <w:proofErr w:type="gramStart"/>
      <w:r w:rsidRPr="002B6217">
        <w:rPr>
          <w:rFonts w:ascii="Gill Sans MT" w:hAnsi="Gill Sans MT"/>
          <w:color w:val="000000"/>
          <w:sz w:val="21"/>
          <w:szCs w:val="21"/>
        </w:rPr>
        <w:t>is,</w:t>
      </w:r>
      <w:proofErr w:type="gramEnd"/>
      <w:r w:rsidRPr="002B6217">
        <w:rPr>
          <w:rFonts w:ascii="Gill Sans MT" w:hAnsi="Gill Sans MT"/>
          <w:color w:val="000000"/>
          <w:sz w:val="21"/>
          <w:szCs w:val="21"/>
        </w:rPr>
        <w:t xml:space="preserve"> see the seeds, pictures of the plant, how it grew (root, vi</w:t>
      </w:r>
      <w:r>
        <w:rPr>
          <w:rFonts w:ascii="Gill Sans MT" w:hAnsi="Gill Sans MT"/>
          <w:color w:val="000000"/>
          <w:sz w:val="21"/>
          <w:szCs w:val="21"/>
        </w:rPr>
        <w:t>ne, plant/bush, or tree) and where</w:t>
      </w:r>
      <w:r w:rsidRPr="002B6217">
        <w:rPr>
          <w:rFonts w:ascii="Gill Sans MT" w:hAnsi="Gill Sans MT"/>
          <w:color w:val="000000"/>
          <w:sz w:val="21"/>
          <w:szCs w:val="21"/>
        </w:rPr>
        <w:t>! As part of wrapping up, they can create their own healthy snack combination and/or continue with other Eat Your Rainbow lessons below.</w:t>
      </w:r>
    </w:p>
    <w:p w:rsidR="005203E3" w:rsidRPr="002B6217" w:rsidRDefault="005203E3" w:rsidP="002B6217">
      <w:pPr>
        <w:spacing w:after="0" w:line="240" w:lineRule="auto"/>
        <w:rPr>
          <w:rFonts w:ascii="Gill Sans MT" w:hAnsi="Gill Sans MT"/>
          <w:sz w:val="21"/>
          <w:szCs w:val="21"/>
        </w:rPr>
      </w:pPr>
      <w:r>
        <w:rPr>
          <w:rFonts w:ascii="Gill Sans MT" w:hAnsi="Gill Sans MT"/>
          <w:color w:val="000000"/>
          <w:sz w:val="21"/>
          <w:szCs w:val="21"/>
        </w:rPr>
        <w:t>(Potential cost to cover food)</w:t>
      </w:r>
    </w:p>
    <w:p w:rsidR="005203E3" w:rsidRPr="002B6217" w:rsidRDefault="005203E3" w:rsidP="002B6217">
      <w:pPr>
        <w:spacing w:after="0" w:line="240" w:lineRule="auto"/>
        <w:rPr>
          <w:rFonts w:ascii="Gill Sans MT" w:hAnsi="Gill Sans MT"/>
          <w:sz w:val="21"/>
          <w:szCs w:val="21"/>
        </w:rPr>
      </w:pPr>
    </w:p>
    <w:p w:rsidR="005203E3" w:rsidRPr="002B6217" w:rsidRDefault="005203E3" w:rsidP="002B6217">
      <w:pPr>
        <w:spacing w:after="0" w:line="240" w:lineRule="auto"/>
        <w:rPr>
          <w:rFonts w:ascii="Gill Sans MT" w:hAnsi="Gill Sans MT"/>
          <w:sz w:val="21"/>
          <w:szCs w:val="21"/>
        </w:rPr>
      </w:pPr>
      <w:r w:rsidRPr="002B6217">
        <w:rPr>
          <w:rFonts w:ascii="Gill Sans MT" w:hAnsi="Gill Sans MT"/>
          <w:b/>
          <w:bCs/>
          <w:color w:val="000000"/>
          <w:sz w:val="21"/>
          <w:szCs w:val="21"/>
        </w:rPr>
        <w:t xml:space="preserve">Food </w:t>
      </w:r>
      <w:proofErr w:type="gramStart"/>
      <w:r w:rsidRPr="002B6217">
        <w:rPr>
          <w:rFonts w:ascii="Gill Sans MT" w:hAnsi="Gill Sans MT"/>
          <w:b/>
          <w:bCs/>
          <w:color w:val="000000"/>
          <w:sz w:val="21"/>
          <w:szCs w:val="21"/>
        </w:rPr>
        <w:t>Around</w:t>
      </w:r>
      <w:proofErr w:type="gramEnd"/>
      <w:r w:rsidRPr="002B6217">
        <w:rPr>
          <w:rFonts w:ascii="Gill Sans MT" w:hAnsi="Gill Sans MT"/>
          <w:b/>
          <w:bCs/>
          <w:color w:val="000000"/>
          <w:sz w:val="21"/>
          <w:szCs w:val="21"/>
        </w:rPr>
        <w:t xml:space="preserve"> the World</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Age: Middle and High School</w:t>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2B6217">
        <w:rPr>
          <w:rFonts w:ascii="Gill Sans MT" w:hAnsi="Gill Sans MT"/>
          <w:color w:val="000000"/>
          <w:sz w:val="21"/>
          <w:szCs w:val="21"/>
        </w:rPr>
        <w:t>Time: 20 minutes</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 xml:space="preserve">To help students think about nutrition and resources we look at and discuss pictures of families from around the world next to their food for a week, comparing it to our own food, and drawing conclusion about health. </w:t>
      </w:r>
      <w:proofErr w:type="gramStart"/>
      <w:r w:rsidRPr="002B6217">
        <w:rPr>
          <w:rFonts w:ascii="Gill Sans MT" w:hAnsi="Gill Sans MT"/>
          <w:color w:val="000000"/>
          <w:sz w:val="21"/>
          <w:szCs w:val="21"/>
        </w:rPr>
        <w:t>May be an entry point into many other lessons.</w:t>
      </w:r>
      <w:proofErr w:type="gramEnd"/>
    </w:p>
    <w:p w:rsidR="005203E3" w:rsidRPr="002B6217" w:rsidRDefault="005203E3" w:rsidP="002B6217">
      <w:pPr>
        <w:spacing w:after="0" w:line="240" w:lineRule="auto"/>
        <w:rPr>
          <w:rFonts w:ascii="Gill Sans MT" w:hAnsi="Gill Sans MT"/>
          <w:sz w:val="21"/>
          <w:szCs w:val="21"/>
        </w:rPr>
      </w:pPr>
    </w:p>
    <w:p w:rsidR="005203E3" w:rsidRDefault="00BC72B9" w:rsidP="00BC72B9">
      <w:pPr>
        <w:spacing w:after="0" w:line="240" w:lineRule="auto"/>
        <w:rPr>
          <w:rFonts w:ascii="Gill Sans MT" w:hAnsi="Gill Sans MT"/>
          <w:color w:val="000000"/>
          <w:sz w:val="21"/>
          <w:szCs w:val="21"/>
        </w:rPr>
      </w:pPr>
      <w:r>
        <w:rPr>
          <w:rFonts w:ascii="Gill Sans MT" w:hAnsi="Gill Sans MT"/>
          <w:b/>
          <w:bCs/>
          <w:color w:val="000000"/>
          <w:sz w:val="21"/>
          <w:szCs w:val="21"/>
        </w:rPr>
        <w:t>Healthy Eating on a Budget</w:t>
      </w:r>
      <w:r>
        <w:rPr>
          <w:rFonts w:ascii="Gill Sans MT" w:hAnsi="Gill Sans MT"/>
          <w:b/>
          <w:bCs/>
          <w:color w:val="000000"/>
          <w:sz w:val="21"/>
          <w:szCs w:val="21"/>
        </w:rPr>
        <w:tab/>
      </w:r>
      <w:r>
        <w:rPr>
          <w:rFonts w:ascii="Gill Sans MT" w:hAnsi="Gill Sans MT"/>
          <w:b/>
          <w:bCs/>
          <w:color w:val="000000"/>
          <w:sz w:val="21"/>
          <w:szCs w:val="21"/>
        </w:rPr>
        <w:tab/>
      </w:r>
      <w:r>
        <w:rPr>
          <w:rFonts w:ascii="Gill Sans MT" w:hAnsi="Gill Sans MT"/>
          <w:b/>
          <w:bCs/>
          <w:color w:val="000000"/>
          <w:sz w:val="21"/>
          <w:szCs w:val="21"/>
        </w:rPr>
        <w:tab/>
      </w:r>
      <w:r>
        <w:rPr>
          <w:rFonts w:ascii="Gill Sans MT" w:hAnsi="Gill Sans MT"/>
          <w:b/>
          <w:bCs/>
          <w:color w:val="000000"/>
          <w:sz w:val="21"/>
          <w:szCs w:val="21"/>
        </w:rPr>
        <w:tab/>
      </w:r>
      <w:r>
        <w:rPr>
          <w:rFonts w:ascii="Gill Sans MT" w:hAnsi="Gill Sans MT"/>
          <w:b/>
          <w:bCs/>
          <w:color w:val="000000"/>
          <w:sz w:val="21"/>
          <w:szCs w:val="21"/>
        </w:rPr>
        <w:tab/>
      </w:r>
      <w:r>
        <w:rPr>
          <w:rFonts w:ascii="Gill Sans MT" w:hAnsi="Gill Sans MT"/>
          <w:color w:val="000000"/>
          <w:sz w:val="21"/>
          <w:szCs w:val="21"/>
        </w:rPr>
        <w:t>Time: 30 minutes</w:t>
      </w:r>
    </w:p>
    <w:p w:rsidR="00BC72B9" w:rsidRDefault="00BC72B9" w:rsidP="002B6217">
      <w:pPr>
        <w:spacing w:after="0" w:line="240" w:lineRule="auto"/>
        <w:rPr>
          <w:rFonts w:ascii="Gill Sans MT" w:hAnsi="Gill Sans MT"/>
          <w:color w:val="000000"/>
          <w:sz w:val="21"/>
          <w:szCs w:val="21"/>
        </w:rPr>
      </w:pPr>
      <w:r>
        <w:rPr>
          <w:rFonts w:ascii="Gill Sans MT" w:hAnsi="Gill Sans MT"/>
          <w:color w:val="000000"/>
          <w:sz w:val="21"/>
          <w:szCs w:val="21"/>
        </w:rPr>
        <w:t>Age: College/Adults</w:t>
      </w:r>
    </w:p>
    <w:p w:rsidR="00BC72B9" w:rsidRPr="00BC72B9" w:rsidRDefault="00BC72B9" w:rsidP="00BC72B9">
      <w:pPr>
        <w:spacing w:after="0" w:line="240" w:lineRule="auto"/>
        <w:rPr>
          <w:rFonts w:ascii="Gill Sans MT" w:hAnsi="Gill Sans MT"/>
          <w:color w:val="000000"/>
          <w:sz w:val="21"/>
          <w:szCs w:val="21"/>
        </w:rPr>
      </w:pPr>
      <w:proofErr w:type="gramStart"/>
      <w:r>
        <w:rPr>
          <w:rFonts w:ascii="Gill Sans MT" w:hAnsi="Gill Sans MT"/>
          <w:color w:val="000000"/>
          <w:sz w:val="21"/>
          <w:szCs w:val="21"/>
        </w:rPr>
        <w:t>A power-point presentation that presents and engages discussion around tips for eating healthy on a budget.</w:t>
      </w:r>
      <w:proofErr w:type="gramEnd"/>
    </w:p>
    <w:p w:rsidR="005203E3" w:rsidRDefault="005203E3" w:rsidP="002B6217">
      <w:pPr>
        <w:spacing w:after="0" w:line="240" w:lineRule="auto"/>
        <w:rPr>
          <w:rFonts w:ascii="Gill Sans MT" w:hAnsi="Gill Sans MT"/>
          <w:b/>
          <w:bCs/>
          <w:color w:val="000000"/>
          <w:sz w:val="21"/>
          <w:szCs w:val="21"/>
        </w:rPr>
      </w:pPr>
      <w:bookmarkStart w:id="0" w:name="_GoBack"/>
      <w:bookmarkEnd w:id="0"/>
    </w:p>
    <w:p w:rsidR="005203E3" w:rsidRDefault="005203E3" w:rsidP="002B6217">
      <w:pPr>
        <w:spacing w:after="0" w:line="240" w:lineRule="auto"/>
        <w:rPr>
          <w:rFonts w:ascii="Gill Sans MT" w:hAnsi="Gill Sans MT"/>
          <w:b/>
          <w:bCs/>
          <w:color w:val="000000"/>
          <w:sz w:val="21"/>
          <w:szCs w:val="21"/>
        </w:rPr>
      </w:pPr>
    </w:p>
    <w:p w:rsidR="005203E3" w:rsidRPr="002B6217" w:rsidRDefault="005203E3" w:rsidP="002B6217">
      <w:pPr>
        <w:spacing w:after="0" w:line="240" w:lineRule="auto"/>
        <w:rPr>
          <w:rFonts w:ascii="Gill Sans MT" w:hAnsi="Gill Sans MT"/>
          <w:sz w:val="21"/>
          <w:szCs w:val="21"/>
        </w:rPr>
      </w:pPr>
      <w:r w:rsidRPr="002B6217">
        <w:rPr>
          <w:rFonts w:ascii="Gill Sans MT" w:hAnsi="Gill Sans MT"/>
          <w:b/>
          <w:bCs/>
          <w:color w:val="000000"/>
          <w:sz w:val="21"/>
          <w:szCs w:val="21"/>
        </w:rPr>
        <w:t xml:space="preserve">Nutrition Label </w:t>
      </w:r>
      <w:smartTag w:uri="urn:schemas-microsoft-com:office:smarttags" w:element="place">
        <w:smartTag w:uri="urn:schemas-microsoft-com:office:smarttags" w:element="City">
          <w:r w:rsidRPr="002B6217">
            <w:rPr>
              <w:rFonts w:ascii="Gill Sans MT" w:hAnsi="Gill Sans MT"/>
              <w:b/>
              <w:bCs/>
              <w:color w:val="000000"/>
              <w:sz w:val="21"/>
              <w:szCs w:val="21"/>
            </w:rPr>
            <w:t>Reading</w:t>
          </w:r>
        </w:smartTag>
      </w:smartTag>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 xml:space="preserve">Age: Jr. High - High School </w:t>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2B6217">
        <w:rPr>
          <w:rFonts w:ascii="Gill Sans MT" w:hAnsi="Gill Sans MT"/>
          <w:color w:val="000000"/>
          <w:sz w:val="21"/>
          <w:szCs w:val="21"/>
        </w:rPr>
        <w:t>Time: 20-30 minutes (more with extensions)</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Students will discover that what is advertised on the packaging of food can often be misleading to what appears on the Nutrition Facts label. By looking at a range of products, students calculate the total fat, calories, sugar, sodium, fiber, vitamins and more.  They can discuss how much more they can eat that week or brainstorm alternatives in order to eat within the age appropriate daily recommendations. Extensions include a healthy snack, making a healthy or “truth” advertisement, or measuring the less healthy ingredients with salt, sugar, and vegetable shortening.</w:t>
      </w:r>
    </w:p>
    <w:p w:rsidR="005203E3" w:rsidRPr="00374497" w:rsidRDefault="005203E3" w:rsidP="002B6217">
      <w:pPr>
        <w:numPr>
          <w:ilvl w:val="0"/>
          <w:numId w:val="1"/>
        </w:numPr>
        <w:spacing w:after="0" w:line="240" w:lineRule="auto"/>
        <w:textAlignment w:val="baseline"/>
        <w:rPr>
          <w:rFonts w:ascii="Gill Sans MT" w:hAnsi="Gill Sans MT"/>
          <w:color w:val="000000"/>
          <w:sz w:val="21"/>
          <w:szCs w:val="21"/>
        </w:rPr>
      </w:pPr>
      <w:r w:rsidRPr="002B6217">
        <w:rPr>
          <w:rFonts w:ascii="Gill Sans MT" w:hAnsi="Gill Sans MT"/>
          <w:b/>
          <w:bCs/>
          <w:color w:val="000000"/>
          <w:sz w:val="21"/>
          <w:szCs w:val="21"/>
        </w:rPr>
        <w:t xml:space="preserve">Match the Sugar </w:t>
      </w:r>
      <w:r w:rsidRPr="002B6217">
        <w:rPr>
          <w:rFonts w:ascii="Gill Sans MT" w:hAnsi="Gill Sans MT"/>
          <w:color w:val="000000"/>
          <w:sz w:val="21"/>
          <w:szCs w:val="21"/>
        </w:rPr>
        <w:t>(Elementary through High School)</w:t>
      </w:r>
    </w:p>
    <w:p w:rsidR="005203E3" w:rsidRPr="002B6217" w:rsidRDefault="005203E3" w:rsidP="002B6217">
      <w:pPr>
        <w:spacing w:after="0" w:line="240" w:lineRule="auto"/>
        <w:textAlignment w:val="baseline"/>
        <w:rPr>
          <w:rFonts w:ascii="Gill Sans MT" w:hAnsi="Gill Sans MT"/>
          <w:color w:val="000000"/>
          <w:sz w:val="21"/>
          <w:szCs w:val="21"/>
        </w:rPr>
      </w:pPr>
      <w:r w:rsidRPr="002B6217">
        <w:rPr>
          <w:rFonts w:ascii="Gill Sans MT" w:hAnsi="Gill Sans MT"/>
          <w:color w:val="000000"/>
          <w:sz w:val="21"/>
          <w:szCs w:val="21"/>
        </w:rPr>
        <w:t>This lesson gives elementary students an introduction to label reading by looking at sugar in beverages (the sou</w:t>
      </w:r>
      <w:r>
        <w:rPr>
          <w:rFonts w:ascii="Gill Sans MT" w:hAnsi="Gill Sans MT"/>
          <w:color w:val="000000"/>
          <w:sz w:val="21"/>
          <w:szCs w:val="21"/>
        </w:rPr>
        <w:t>rce of extra empty calories for</w:t>
      </w:r>
      <w:r w:rsidRPr="002B6217">
        <w:rPr>
          <w:rFonts w:ascii="Gill Sans MT" w:hAnsi="Gill Sans MT"/>
          <w:color w:val="000000"/>
          <w:sz w:val="21"/>
          <w:szCs w:val="21"/>
        </w:rPr>
        <w:t xml:space="preserve"> many people in our nation). Match or measure the amount of sugar in popular beverages and consider </w:t>
      </w:r>
      <w:proofErr w:type="gramStart"/>
      <w:r w:rsidRPr="002B6217">
        <w:rPr>
          <w:rFonts w:ascii="Gill Sans MT" w:hAnsi="Gill Sans MT"/>
          <w:color w:val="000000"/>
          <w:sz w:val="21"/>
          <w:szCs w:val="21"/>
        </w:rPr>
        <w:t>alternatives  that</w:t>
      </w:r>
      <w:proofErr w:type="gramEnd"/>
      <w:r w:rsidRPr="002B6217">
        <w:rPr>
          <w:rFonts w:ascii="Gill Sans MT" w:hAnsi="Gill Sans MT"/>
          <w:color w:val="000000"/>
          <w:sz w:val="21"/>
          <w:szCs w:val="21"/>
        </w:rPr>
        <w:t xml:space="preserve"> will hydrate and provide a healthy sweetness! Extensions include video clips of advertisements and creating their own healthy or “truth” advertisement.</w:t>
      </w:r>
      <w:r w:rsidRPr="002B6217">
        <w:rPr>
          <w:rFonts w:ascii="Gill Sans MT" w:hAnsi="Gill Sans MT"/>
          <w:sz w:val="21"/>
          <w:szCs w:val="21"/>
        </w:rPr>
        <w:br/>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b/>
          <w:bCs/>
          <w:color w:val="000000"/>
          <w:sz w:val="21"/>
          <w:szCs w:val="21"/>
        </w:rPr>
        <w:t>Eat Your Rainbow</w:t>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2B6217">
        <w:rPr>
          <w:rFonts w:ascii="Gill Sans MT" w:hAnsi="Gill Sans MT"/>
          <w:color w:val="000000"/>
          <w:sz w:val="21"/>
          <w:szCs w:val="21"/>
        </w:rPr>
        <w:t>Time: 20 minutes each</w:t>
      </w:r>
    </w:p>
    <w:p w:rsidR="005203E3" w:rsidRPr="002B6217" w:rsidRDefault="005203E3" w:rsidP="002B6217">
      <w:pPr>
        <w:spacing w:after="0" w:line="240" w:lineRule="auto"/>
        <w:rPr>
          <w:rFonts w:ascii="Gill Sans MT" w:hAnsi="Gill Sans MT"/>
          <w:sz w:val="21"/>
          <w:szCs w:val="21"/>
        </w:rPr>
      </w:pPr>
      <w:proofErr w:type="gramStart"/>
      <w:r w:rsidRPr="002B6217">
        <w:rPr>
          <w:rFonts w:ascii="Gill Sans MT" w:hAnsi="Gill Sans MT"/>
          <w:color w:val="000000"/>
          <w:sz w:val="21"/>
          <w:szCs w:val="21"/>
        </w:rPr>
        <w:t>A series of active lessons for pre-</w:t>
      </w:r>
      <w:proofErr w:type="spellStart"/>
      <w:r w:rsidRPr="002B6217">
        <w:rPr>
          <w:rFonts w:ascii="Gill Sans MT" w:hAnsi="Gill Sans MT"/>
          <w:color w:val="000000"/>
          <w:sz w:val="21"/>
          <w:szCs w:val="21"/>
        </w:rPr>
        <w:t>schoolers</w:t>
      </w:r>
      <w:proofErr w:type="spellEnd"/>
      <w:r w:rsidRPr="002B6217">
        <w:rPr>
          <w:rFonts w:ascii="Gill Sans MT" w:hAnsi="Gill Sans MT"/>
          <w:color w:val="000000"/>
          <w:sz w:val="21"/>
          <w:szCs w:val="21"/>
        </w:rPr>
        <w:t xml:space="preserve"> to high school students that introduce various fruits and vegetables and the benefits of eating all of the colors of the rainbow.</w:t>
      </w:r>
      <w:proofErr w:type="gramEnd"/>
      <w:r w:rsidRPr="002B6217">
        <w:rPr>
          <w:rFonts w:ascii="Gill Sans MT" w:hAnsi="Gill Sans MT"/>
          <w:color w:val="000000"/>
          <w:sz w:val="21"/>
          <w:szCs w:val="21"/>
        </w:rPr>
        <w:t xml:space="preserve"> </w:t>
      </w:r>
    </w:p>
    <w:p w:rsidR="005203E3" w:rsidRPr="0097120F" w:rsidRDefault="005203E3" w:rsidP="0097120F">
      <w:pPr>
        <w:pStyle w:val="ListParagraph"/>
        <w:numPr>
          <w:ilvl w:val="0"/>
          <w:numId w:val="5"/>
        </w:numPr>
        <w:spacing w:after="0" w:line="240" w:lineRule="auto"/>
        <w:rPr>
          <w:rFonts w:ascii="Gill Sans MT" w:hAnsi="Gill Sans MT"/>
          <w:sz w:val="21"/>
          <w:szCs w:val="21"/>
        </w:rPr>
      </w:pPr>
      <w:r w:rsidRPr="00374497">
        <w:rPr>
          <w:rFonts w:ascii="Gill Sans MT" w:hAnsi="Gill Sans MT"/>
          <w:b/>
          <w:bCs/>
          <w:color w:val="000000"/>
          <w:sz w:val="21"/>
          <w:szCs w:val="21"/>
        </w:rPr>
        <w:t>Giant Produce Bingo</w:t>
      </w:r>
      <w:r w:rsidR="0097120F">
        <w:rPr>
          <w:rFonts w:ascii="Gill Sans MT" w:hAnsi="Gill Sans MT"/>
          <w:b/>
          <w:bCs/>
          <w:color w:val="000000"/>
          <w:sz w:val="21"/>
          <w:szCs w:val="21"/>
        </w:rPr>
        <w:t xml:space="preserve"> -</w:t>
      </w:r>
      <w:r w:rsidRPr="0097120F">
        <w:rPr>
          <w:rFonts w:ascii="Gill Sans MT" w:hAnsi="Gill Sans MT"/>
          <w:color w:val="000000"/>
          <w:sz w:val="21"/>
          <w:szCs w:val="21"/>
        </w:rPr>
        <w:t xml:space="preserve">This game gives students a chance to learn about nutrition while being a human bingo chip in our giant bingo floor </w:t>
      </w:r>
      <w:proofErr w:type="spellStart"/>
      <w:r w:rsidRPr="0097120F">
        <w:rPr>
          <w:rFonts w:ascii="Gill Sans MT" w:hAnsi="Gill Sans MT"/>
          <w:color w:val="000000"/>
          <w:sz w:val="21"/>
          <w:szCs w:val="21"/>
        </w:rPr>
        <w:t>game.The</w:t>
      </w:r>
      <w:proofErr w:type="spellEnd"/>
      <w:r w:rsidRPr="0097120F">
        <w:rPr>
          <w:rFonts w:ascii="Gill Sans MT" w:hAnsi="Gill Sans MT"/>
          <w:color w:val="000000"/>
          <w:sz w:val="21"/>
          <w:szCs w:val="21"/>
        </w:rPr>
        <w:t xml:space="preserve"> youngest students will learn the names and benefits of a variety of fruits and vegetables while older students will be challenged to learn and remember the nutritional benefits, recipes, and agriculture facts learned while playing “Who am I?”</w:t>
      </w:r>
    </w:p>
    <w:p w:rsidR="005203E3" w:rsidRPr="0097120F" w:rsidRDefault="005203E3" w:rsidP="0097120F">
      <w:pPr>
        <w:numPr>
          <w:ilvl w:val="0"/>
          <w:numId w:val="2"/>
        </w:numPr>
        <w:spacing w:after="0" w:line="240" w:lineRule="auto"/>
        <w:textAlignment w:val="baseline"/>
        <w:rPr>
          <w:rFonts w:ascii="Gill Sans MT" w:hAnsi="Gill Sans MT"/>
          <w:b/>
          <w:bCs/>
          <w:color w:val="000000"/>
          <w:sz w:val="21"/>
          <w:szCs w:val="21"/>
        </w:rPr>
      </w:pPr>
      <w:r w:rsidRPr="002B6217">
        <w:rPr>
          <w:rFonts w:ascii="Gill Sans MT" w:hAnsi="Gill Sans MT"/>
          <w:b/>
          <w:bCs/>
          <w:color w:val="000000"/>
          <w:sz w:val="21"/>
          <w:szCs w:val="21"/>
        </w:rPr>
        <w:t>Sort the Produce Relay or Hot Potato</w:t>
      </w:r>
      <w:r w:rsidR="0097120F">
        <w:rPr>
          <w:rFonts w:ascii="Gill Sans MT" w:hAnsi="Gill Sans MT"/>
          <w:b/>
          <w:bCs/>
          <w:color w:val="000000"/>
          <w:sz w:val="21"/>
          <w:szCs w:val="21"/>
        </w:rPr>
        <w:t xml:space="preserve"> - </w:t>
      </w:r>
      <w:r w:rsidRPr="0097120F">
        <w:rPr>
          <w:rFonts w:ascii="Gill Sans MT" w:hAnsi="Gill Sans MT"/>
          <w:color w:val="000000"/>
          <w:sz w:val="21"/>
          <w:szCs w:val="21"/>
        </w:rPr>
        <w:t>Pre-</w:t>
      </w:r>
      <w:proofErr w:type="spellStart"/>
      <w:r w:rsidRPr="0097120F">
        <w:rPr>
          <w:rFonts w:ascii="Gill Sans MT" w:hAnsi="Gill Sans MT"/>
          <w:color w:val="000000"/>
          <w:sz w:val="21"/>
          <w:szCs w:val="21"/>
        </w:rPr>
        <w:t>Schoolers</w:t>
      </w:r>
      <w:proofErr w:type="spellEnd"/>
      <w:r w:rsidRPr="0097120F">
        <w:rPr>
          <w:rFonts w:ascii="Gill Sans MT" w:hAnsi="Gill Sans MT"/>
          <w:color w:val="000000"/>
          <w:sz w:val="21"/>
          <w:szCs w:val="21"/>
        </w:rPr>
        <w:t xml:space="preserve"> and younger elementary students can get up and moving while sorting pictures of produce, via a relay race or a game of hot potato, into the appropriate colored bag. Show and tell by talking about the produce they put in their bag. Create </w:t>
      </w:r>
      <w:proofErr w:type="gramStart"/>
      <w:r w:rsidRPr="0097120F">
        <w:rPr>
          <w:rFonts w:ascii="Gill Sans MT" w:hAnsi="Gill Sans MT"/>
          <w:color w:val="000000"/>
          <w:sz w:val="21"/>
          <w:szCs w:val="21"/>
        </w:rPr>
        <w:t>their own</w:t>
      </w:r>
      <w:proofErr w:type="gramEnd"/>
      <w:r w:rsidRPr="0097120F">
        <w:rPr>
          <w:rFonts w:ascii="Gill Sans MT" w:hAnsi="Gill Sans MT"/>
          <w:color w:val="000000"/>
          <w:sz w:val="21"/>
          <w:szCs w:val="21"/>
        </w:rPr>
        <w:t xml:space="preserve"> rainbow combination plate and have a healthy snack.</w:t>
      </w:r>
    </w:p>
    <w:p w:rsidR="005203E3" w:rsidRPr="0097120F" w:rsidRDefault="005203E3" w:rsidP="0097120F">
      <w:pPr>
        <w:numPr>
          <w:ilvl w:val="0"/>
          <w:numId w:val="3"/>
        </w:numPr>
        <w:spacing w:after="0" w:line="240" w:lineRule="auto"/>
        <w:textAlignment w:val="baseline"/>
        <w:rPr>
          <w:rFonts w:ascii="Gill Sans MT" w:hAnsi="Gill Sans MT"/>
          <w:b/>
          <w:bCs/>
          <w:color w:val="000000"/>
          <w:sz w:val="21"/>
          <w:szCs w:val="21"/>
        </w:rPr>
      </w:pPr>
      <w:r w:rsidRPr="002B6217">
        <w:rPr>
          <w:rFonts w:ascii="Gill Sans MT" w:hAnsi="Gill Sans MT"/>
          <w:b/>
          <w:bCs/>
          <w:color w:val="000000"/>
          <w:sz w:val="21"/>
          <w:szCs w:val="21"/>
        </w:rPr>
        <w:t>Catch</w:t>
      </w:r>
      <w:r w:rsidR="0097120F">
        <w:rPr>
          <w:rFonts w:ascii="Gill Sans MT" w:hAnsi="Gill Sans MT"/>
          <w:b/>
          <w:bCs/>
          <w:color w:val="000000"/>
          <w:sz w:val="21"/>
          <w:szCs w:val="21"/>
        </w:rPr>
        <w:t xml:space="preserve"> - </w:t>
      </w:r>
      <w:r w:rsidRPr="0097120F">
        <w:rPr>
          <w:rFonts w:ascii="Gill Sans MT" w:hAnsi="Gill Sans MT"/>
          <w:color w:val="000000"/>
          <w:sz w:val="21"/>
          <w:szCs w:val="21"/>
        </w:rPr>
        <w:t>A kinesthetic game that reinforces the rainbow selection of fruits and vegetables using small colored balls. Students will toss the ball, and respond by shouting out a fruit or vegetable that is the same color as the ball. The youngest students will switch colors when they run out of ideas, while older students will play a livelier version with time limits, player outs, and ultimately a winning student.</w:t>
      </w:r>
    </w:p>
    <w:p w:rsidR="005203E3" w:rsidRPr="0097120F" w:rsidRDefault="005203E3" w:rsidP="0097120F">
      <w:pPr>
        <w:numPr>
          <w:ilvl w:val="0"/>
          <w:numId w:val="4"/>
        </w:numPr>
        <w:spacing w:after="0" w:line="240" w:lineRule="auto"/>
        <w:textAlignment w:val="baseline"/>
        <w:rPr>
          <w:rFonts w:ascii="Gill Sans MT" w:hAnsi="Gill Sans MT"/>
          <w:b/>
          <w:bCs/>
          <w:color w:val="000000"/>
          <w:sz w:val="21"/>
          <w:szCs w:val="21"/>
        </w:rPr>
      </w:pPr>
      <w:r w:rsidRPr="002B6217">
        <w:rPr>
          <w:rFonts w:ascii="Gill Sans MT" w:hAnsi="Gill Sans MT"/>
          <w:b/>
          <w:bCs/>
          <w:color w:val="000000"/>
          <w:sz w:val="21"/>
          <w:szCs w:val="21"/>
        </w:rPr>
        <w:t>Who Am I?</w:t>
      </w:r>
      <w:r w:rsidR="0097120F">
        <w:rPr>
          <w:rFonts w:ascii="Gill Sans MT" w:hAnsi="Gill Sans MT"/>
          <w:b/>
          <w:bCs/>
          <w:color w:val="000000"/>
          <w:sz w:val="21"/>
          <w:szCs w:val="21"/>
        </w:rPr>
        <w:t xml:space="preserve"> </w:t>
      </w:r>
      <w:r w:rsidRPr="0097120F">
        <w:rPr>
          <w:rFonts w:ascii="Gill Sans MT" w:hAnsi="Gill Sans MT"/>
          <w:color w:val="000000"/>
          <w:sz w:val="21"/>
          <w:szCs w:val="21"/>
        </w:rPr>
        <w:t xml:space="preserve">This game gives students a chance to stretch their legs, challenge their brains, and talk to each other as they determine “Who am I?” With a picture of a fruit or vegetable taped to each </w:t>
      </w:r>
    </w:p>
    <w:p w:rsidR="005203E3" w:rsidRPr="002B6217" w:rsidRDefault="005203E3" w:rsidP="0097120F">
      <w:pPr>
        <w:spacing w:after="0" w:line="240" w:lineRule="auto"/>
        <w:ind w:firstLine="720"/>
        <w:rPr>
          <w:rFonts w:ascii="Gill Sans MT" w:hAnsi="Gill Sans MT"/>
          <w:sz w:val="21"/>
          <w:szCs w:val="21"/>
        </w:rPr>
      </w:pPr>
      <w:proofErr w:type="gramStart"/>
      <w:r w:rsidRPr="002B6217">
        <w:rPr>
          <w:rFonts w:ascii="Gill Sans MT" w:hAnsi="Gill Sans MT"/>
          <w:color w:val="000000"/>
          <w:sz w:val="21"/>
          <w:szCs w:val="21"/>
        </w:rPr>
        <w:t>person’s</w:t>
      </w:r>
      <w:proofErr w:type="gramEnd"/>
      <w:r w:rsidRPr="002B6217">
        <w:rPr>
          <w:rFonts w:ascii="Gill Sans MT" w:hAnsi="Gill Sans MT"/>
          <w:color w:val="000000"/>
          <w:sz w:val="21"/>
          <w:szCs w:val="21"/>
        </w:rPr>
        <w:t xml:space="preserve"> back, students walk around the room asking questions to determine what produce is on</w:t>
      </w:r>
    </w:p>
    <w:p w:rsidR="005203E3" w:rsidRPr="002B6217" w:rsidRDefault="005203E3" w:rsidP="0097120F">
      <w:pPr>
        <w:spacing w:after="0" w:line="240" w:lineRule="auto"/>
        <w:ind w:firstLine="720"/>
        <w:rPr>
          <w:rFonts w:ascii="Gill Sans MT" w:hAnsi="Gill Sans MT"/>
          <w:sz w:val="21"/>
          <w:szCs w:val="21"/>
        </w:rPr>
      </w:pPr>
      <w:proofErr w:type="gramStart"/>
      <w:r w:rsidRPr="002B6217">
        <w:rPr>
          <w:rFonts w:ascii="Gill Sans MT" w:hAnsi="Gill Sans MT"/>
          <w:color w:val="000000"/>
          <w:sz w:val="21"/>
          <w:szCs w:val="21"/>
        </w:rPr>
        <w:t>his</w:t>
      </w:r>
      <w:proofErr w:type="gramEnd"/>
      <w:r w:rsidRPr="002B6217">
        <w:rPr>
          <w:rFonts w:ascii="Gill Sans MT" w:hAnsi="Gill Sans MT"/>
          <w:color w:val="000000"/>
          <w:sz w:val="21"/>
          <w:szCs w:val="21"/>
        </w:rPr>
        <w:t xml:space="preserve"> or her </w:t>
      </w:r>
      <w:proofErr w:type="spellStart"/>
      <w:r w:rsidRPr="002B6217">
        <w:rPr>
          <w:rFonts w:ascii="Gill Sans MT" w:hAnsi="Gill Sans MT"/>
          <w:color w:val="000000"/>
          <w:sz w:val="21"/>
          <w:szCs w:val="21"/>
        </w:rPr>
        <w:t>back.Younger</w:t>
      </w:r>
      <w:proofErr w:type="spellEnd"/>
      <w:r w:rsidRPr="002B6217">
        <w:rPr>
          <w:rFonts w:ascii="Gill Sans MT" w:hAnsi="Gill Sans MT"/>
          <w:color w:val="000000"/>
          <w:sz w:val="21"/>
          <w:szCs w:val="21"/>
        </w:rPr>
        <w:t xml:space="preserve"> children will play with familiar fruits and vegetables, while older children will </w:t>
      </w:r>
    </w:p>
    <w:p w:rsidR="005203E3" w:rsidRPr="00374497" w:rsidRDefault="005203E3" w:rsidP="0097120F">
      <w:pPr>
        <w:spacing w:after="0" w:line="240" w:lineRule="auto"/>
        <w:ind w:firstLine="720"/>
        <w:rPr>
          <w:rFonts w:ascii="Gill Sans MT" w:hAnsi="Gill Sans MT"/>
          <w:b/>
          <w:bCs/>
          <w:color w:val="000000"/>
          <w:sz w:val="21"/>
          <w:szCs w:val="21"/>
        </w:rPr>
      </w:pPr>
      <w:proofErr w:type="gramStart"/>
      <w:r w:rsidRPr="002B6217">
        <w:rPr>
          <w:rFonts w:ascii="Gill Sans MT" w:hAnsi="Gill Sans MT"/>
          <w:color w:val="000000"/>
          <w:sz w:val="21"/>
          <w:szCs w:val="21"/>
        </w:rPr>
        <w:t>have</w:t>
      </w:r>
      <w:proofErr w:type="gramEnd"/>
      <w:r w:rsidRPr="002B6217">
        <w:rPr>
          <w:rFonts w:ascii="Gill Sans MT" w:hAnsi="Gill Sans MT"/>
          <w:color w:val="000000"/>
          <w:sz w:val="21"/>
          <w:szCs w:val="21"/>
        </w:rPr>
        <w:t xml:space="preserve"> a wider variety of produce and a sheet of details about each produce item.</w:t>
      </w:r>
      <w:r w:rsidRPr="00374497">
        <w:rPr>
          <w:rFonts w:ascii="Gill Sans MT" w:hAnsi="Gill Sans MT"/>
          <w:b/>
          <w:bCs/>
          <w:color w:val="000000"/>
          <w:sz w:val="21"/>
          <w:szCs w:val="21"/>
        </w:rPr>
        <w:tab/>
      </w:r>
    </w:p>
    <w:p w:rsidR="005203E3" w:rsidRPr="0097120F" w:rsidRDefault="005203E3" w:rsidP="0097120F">
      <w:pPr>
        <w:pStyle w:val="ListParagraph"/>
        <w:numPr>
          <w:ilvl w:val="0"/>
          <w:numId w:val="5"/>
        </w:numPr>
        <w:spacing w:after="0" w:line="240" w:lineRule="auto"/>
        <w:rPr>
          <w:rFonts w:ascii="Gill Sans MT" w:hAnsi="Gill Sans MT"/>
          <w:sz w:val="21"/>
          <w:szCs w:val="21"/>
        </w:rPr>
      </w:pPr>
      <w:proofErr w:type="spellStart"/>
      <w:r w:rsidRPr="00374497">
        <w:rPr>
          <w:rFonts w:ascii="Gill Sans MT" w:hAnsi="Gill Sans MT"/>
          <w:b/>
          <w:bCs/>
          <w:sz w:val="21"/>
          <w:szCs w:val="21"/>
        </w:rPr>
        <w:t>Woah</w:t>
      </w:r>
      <w:proofErr w:type="spellEnd"/>
      <w:r w:rsidRPr="00374497">
        <w:rPr>
          <w:rFonts w:ascii="Gill Sans MT" w:hAnsi="Gill Sans MT"/>
          <w:b/>
          <w:bCs/>
          <w:sz w:val="21"/>
          <w:szCs w:val="21"/>
        </w:rPr>
        <w:t>, Slow, Go</w:t>
      </w:r>
      <w:r w:rsidR="0097120F">
        <w:rPr>
          <w:rFonts w:ascii="Gill Sans MT" w:hAnsi="Gill Sans MT"/>
          <w:b/>
          <w:bCs/>
          <w:sz w:val="21"/>
          <w:szCs w:val="21"/>
        </w:rPr>
        <w:t xml:space="preserve"> - </w:t>
      </w:r>
      <w:r w:rsidRPr="0097120F">
        <w:rPr>
          <w:rFonts w:ascii="Gill Sans MT" w:hAnsi="Gill Sans MT"/>
          <w:sz w:val="21"/>
          <w:szCs w:val="21"/>
        </w:rPr>
        <w:t>A Red Light, (Yellow Light), Green Light approach of foods to eat, frequently to occasionally.</w:t>
      </w:r>
    </w:p>
    <w:p w:rsidR="0097120F" w:rsidRDefault="0097120F" w:rsidP="0097120F">
      <w:pPr>
        <w:numPr>
          <w:ilvl w:val="0"/>
          <w:numId w:val="5"/>
        </w:numPr>
        <w:spacing w:after="0" w:line="240" w:lineRule="auto"/>
        <w:rPr>
          <w:rFonts w:ascii="Gill Sans MT" w:hAnsi="Gill Sans MT"/>
          <w:sz w:val="21"/>
          <w:szCs w:val="21"/>
        </w:rPr>
      </w:pPr>
      <w:r>
        <w:rPr>
          <w:rFonts w:ascii="Gill Sans MT" w:hAnsi="Gill Sans MT"/>
          <w:b/>
          <w:bCs/>
          <w:sz w:val="21"/>
          <w:szCs w:val="21"/>
        </w:rPr>
        <w:t>“Celebrity” (Produce Edition)</w:t>
      </w:r>
      <w:r>
        <w:rPr>
          <w:rFonts w:ascii="Gill Sans MT" w:hAnsi="Gill Sans MT"/>
          <w:sz w:val="21"/>
          <w:szCs w:val="21"/>
        </w:rPr>
        <w:t xml:space="preserve"> – Guess the produce through descriptions, charades, and one word clues!</w:t>
      </w:r>
    </w:p>
    <w:p w:rsidR="005203E3" w:rsidRPr="00374497" w:rsidRDefault="005203E3" w:rsidP="002B6217">
      <w:pPr>
        <w:spacing w:after="0" w:line="240" w:lineRule="auto"/>
        <w:rPr>
          <w:rFonts w:ascii="Gill Sans MT" w:hAnsi="Gill Sans MT"/>
          <w:sz w:val="21"/>
          <w:szCs w:val="21"/>
        </w:rPr>
      </w:pPr>
      <w:r w:rsidRPr="00374497">
        <w:rPr>
          <w:rFonts w:ascii="Gill Sans MT" w:hAnsi="Gill Sans MT"/>
          <w:sz w:val="21"/>
          <w:szCs w:val="21"/>
        </w:rPr>
        <w:br/>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u w:val="single"/>
        </w:rPr>
        <w:t>AGRICULTURE</w:t>
      </w:r>
      <w:r w:rsidRPr="002B6217">
        <w:rPr>
          <w:rFonts w:ascii="Gill Sans MT" w:hAnsi="Gill Sans MT"/>
          <w:sz w:val="21"/>
          <w:szCs w:val="21"/>
        </w:rPr>
        <w:br/>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b/>
          <w:bCs/>
          <w:color w:val="000000"/>
          <w:sz w:val="21"/>
          <w:szCs w:val="21"/>
        </w:rPr>
        <w:t>Grow-Your-Row</w:t>
      </w:r>
    </w:p>
    <w:p w:rsidR="005203E3" w:rsidRPr="00374497" w:rsidRDefault="005203E3" w:rsidP="002B6217">
      <w:pPr>
        <w:rPr>
          <w:rFonts w:ascii="Gill Sans MT" w:hAnsi="Gill Sans MT"/>
          <w:sz w:val="21"/>
          <w:szCs w:val="21"/>
        </w:rPr>
      </w:pPr>
      <w:r w:rsidRPr="00374497">
        <w:rPr>
          <w:rFonts w:ascii="Gill Sans MT" w:hAnsi="Gill Sans MT"/>
          <w:color w:val="000000"/>
          <w:sz w:val="21"/>
          <w:szCs w:val="21"/>
        </w:rPr>
        <w:t>This class mainly focuses on con</w:t>
      </w:r>
      <w:r>
        <w:rPr>
          <w:rFonts w:ascii="Gill Sans MT" w:hAnsi="Gill Sans MT"/>
          <w:color w:val="000000"/>
          <w:sz w:val="21"/>
          <w:szCs w:val="21"/>
        </w:rPr>
        <w:t>tainer and raised bed gardening for our Free Farm Market recipients who</w:t>
      </w:r>
      <w:r w:rsidRPr="00374497">
        <w:rPr>
          <w:rFonts w:ascii="Gill Sans MT" w:hAnsi="Gill Sans MT"/>
          <w:color w:val="000000"/>
          <w:sz w:val="21"/>
          <w:szCs w:val="21"/>
        </w:rPr>
        <w:t xml:space="preserve"> have access to small balconies, limited yard space, or local garden city plots.  Participants are taught how to </w:t>
      </w:r>
      <w:proofErr w:type="gramStart"/>
      <w:r w:rsidRPr="00374497">
        <w:rPr>
          <w:rFonts w:ascii="Gill Sans MT" w:hAnsi="Gill Sans MT"/>
          <w:color w:val="000000"/>
          <w:sz w:val="21"/>
          <w:szCs w:val="21"/>
        </w:rPr>
        <w:t>prepare,</w:t>
      </w:r>
      <w:proofErr w:type="gramEnd"/>
      <w:r w:rsidRPr="00374497">
        <w:rPr>
          <w:rFonts w:ascii="Gill Sans MT" w:hAnsi="Gill Sans MT"/>
          <w:color w:val="000000"/>
          <w:sz w:val="21"/>
          <w:szCs w:val="21"/>
        </w:rPr>
        <w:t xml:space="preserve"> plant, maintain and harvest various vegetable and herb crops that are feasible for container/raised bed gardening.  The goal is to encourage growing a bit at time so they can gather an appreciation for fresh vegetables, share their bounty with friends and neighbors and develop healthier eating habits.</w:t>
      </w:r>
    </w:p>
    <w:sectPr w:rsidR="005203E3" w:rsidRPr="00374497" w:rsidSect="00DC1C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BEF" w:rsidRDefault="001B6BEF" w:rsidP="004F76FB">
      <w:pPr>
        <w:spacing w:after="0" w:line="240" w:lineRule="auto"/>
      </w:pPr>
      <w:r>
        <w:separator/>
      </w:r>
    </w:p>
  </w:endnote>
  <w:endnote w:type="continuationSeparator" w:id="0">
    <w:p w:rsidR="001B6BEF" w:rsidRDefault="001B6BEF" w:rsidP="004F7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E3" w:rsidRPr="00172AD9" w:rsidRDefault="005203E3" w:rsidP="00D55166">
    <w:pPr>
      <w:pStyle w:val="Footer"/>
      <w:jc w:val="center"/>
      <w:rPr>
        <w:rFonts w:ascii="Gill Sans MT" w:hAnsi="Gill Sans MT"/>
        <w:sz w:val="18"/>
        <w:szCs w:val="18"/>
      </w:rPr>
    </w:pPr>
    <w:r w:rsidRPr="00172AD9">
      <w:rPr>
        <w:rFonts w:ascii="Gill Sans MT" w:hAnsi="Gill Sans MT"/>
        <w:sz w:val="18"/>
        <w:szCs w:val="18"/>
      </w:rPr>
      <w:t>Presentations are free of charge, but donations are</w:t>
    </w:r>
    <w:r>
      <w:rPr>
        <w:rFonts w:ascii="Gill Sans MT" w:hAnsi="Gill Sans MT"/>
        <w:sz w:val="18"/>
        <w:szCs w:val="18"/>
      </w:rPr>
      <w:t xml:space="preserve"> welcome and tax exempt.</w:t>
    </w:r>
  </w:p>
  <w:p w:rsidR="005203E3" w:rsidRPr="00172AD9" w:rsidRDefault="008B14A9" w:rsidP="00D55166">
    <w:pPr>
      <w:pStyle w:val="Footer"/>
      <w:jc w:val="center"/>
      <w:rPr>
        <w:rFonts w:ascii="Gill Sans MT" w:hAnsi="Gill Sans MT"/>
        <w:sz w:val="18"/>
        <w:szCs w:val="18"/>
      </w:rPr>
    </w:pPr>
    <w:hyperlink r:id="rId1" w:history="1">
      <w:r w:rsidR="005203E3" w:rsidRPr="00172AD9">
        <w:rPr>
          <w:rStyle w:val="Hyperlink"/>
          <w:rFonts w:ascii="Gill Sans MT" w:hAnsi="Gill Sans MT" w:cs="Arial"/>
          <w:sz w:val="18"/>
          <w:szCs w:val="18"/>
        </w:rPr>
        <w:t>www.americasgrowarow.org/donate</w:t>
      </w:r>
    </w:hyperlink>
  </w:p>
  <w:p w:rsidR="005203E3" w:rsidRPr="00172AD9" w:rsidRDefault="005203E3" w:rsidP="00D55166">
    <w:pPr>
      <w:pStyle w:val="Footer"/>
      <w:jc w:val="center"/>
      <w:rPr>
        <w:rFonts w:ascii="Gill Sans MT" w:hAnsi="Gill Sans MT"/>
        <w:sz w:val="18"/>
        <w:szCs w:val="18"/>
      </w:rPr>
    </w:pPr>
    <w:smartTag w:uri="urn:schemas-microsoft-com:office:smarttags" w:element="address">
      <w:smartTag w:uri="urn:schemas-microsoft-com:office:smarttags" w:element="Street">
        <w:r w:rsidRPr="00172AD9">
          <w:rPr>
            <w:rFonts w:ascii="Gill Sans MT" w:hAnsi="Gill Sans MT"/>
            <w:sz w:val="18"/>
            <w:szCs w:val="18"/>
          </w:rPr>
          <w:t>150 Pittstown Road</w:t>
        </w:r>
      </w:smartTag>
    </w:smartTag>
    <w:r w:rsidRPr="00172AD9">
      <w:rPr>
        <w:rFonts w:ascii="Gill Sans MT" w:hAnsi="Gill Sans MT"/>
        <w:sz w:val="18"/>
        <w:szCs w:val="18"/>
      </w:rPr>
      <w:t xml:space="preserve"> * </w:t>
    </w:r>
    <w:smartTag w:uri="urn:schemas-microsoft-com:office:smarttags" w:element="place">
      <w:smartTag w:uri="urn:schemas-microsoft-com:office:smarttags" w:element="City">
        <w:r w:rsidRPr="00172AD9">
          <w:rPr>
            <w:rFonts w:ascii="Gill Sans MT" w:hAnsi="Gill Sans MT"/>
            <w:sz w:val="18"/>
            <w:szCs w:val="18"/>
          </w:rPr>
          <w:t>Pittstown</w:t>
        </w:r>
      </w:smartTag>
      <w:r w:rsidRPr="00172AD9">
        <w:rPr>
          <w:rFonts w:ascii="Gill Sans MT" w:hAnsi="Gill Sans MT"/>
          <w:sz w:val="18"/>
          <w:szCs w:val="18"/>
        </w:rPr>
        <w:t xml:space="preserve">, </w:t>
      </w:r>
      <w:smartTag w:uri="urn:schemas-microsoft-com:office:smarttags" w:element="State">
        <w:r w:rsidRPr="00172AD9">
          <w:rPr>
            <w:rFonts w:ascii="Gill Sans MT" w:hAnsi="Gill Sans MT"/>
            <w:sz w:val="18"/>
            <w:szCs w:val="18"/>
          </w:rPr>
          <w:t>NJ</w:t>
        </w:r>
      </w:smartTag>
      <w:r w:rsidRPr="00172AD9">
        <w:rPr>
          <w:rFonts w:ascii="Gill Sans MT" w:hAnsi="Gill Sans MT"/>
          <w:sz w:val="18"/>
          <w:szCs w:val="18"/>
        </w:rPr>
        <w:t xml:space="preserve"> </w:t>
      </w:r>
      <w:smartTag w:uri="urn:schemas-microsoft-com:office:smarttags" w:element="PostalCode">
        <w:r w:rsidRPr="00172AD9">
          <w:rPr>
            <w:rFonts w:ascii="Gill Sans MT" w:hAnsi="Gill Sans MT"/>
            <w:sz w:val="18"/>
            <w:szCs w:val="18"/>
          </w:rPr>
          <w:t>08867</w:t>
        </w:r>
      </w:smartTag>
    </w:smartTag>
  </w:p>
  <w:p w:rsidR="00BC72B9" w:rsidRPr="00BC72B9" w:rsidRDefault="005203E3" w:rsidP="00BC72B9">
    <w:pPr>
      <w:pStyle w:val="Footer"/>
      <w:jc w:val="center"/>
      <w:rPr>
        <w:rFonts w:ascii="Gill Sans MT" w:hAnsi="Gill Sans MT"/>
        <w:sz w:val="18"/>
        <w:szCs w:val="18"/>
      </w:rPr>
    </w:pPr>
    <w:r w:rsidRPr="00172AD9">
      <w:rPr>
        <w:rFonts w:ascii="Gill Sans MT" w:hAnsi="Gill Sans MT"/>
        <w:sz w:val="18"/>
        <w:szCs w:val="18"/>
      </w:rPr>
      <w:t>Like us on (</w:t>
    </w:r>
    <w:proofErr w:type="spellStart"/>
    <w:r w:rsidRPr="00172AD9">
      <w:rPr>
        <w:rFonts w:ascii="Gill Sans MT" w:hAnsi="Gill Sans MT"/>
        <w:sz w:val="18"/>
        <w:szCs w:val="18"/>
      </w:rPr>
      <w:t>americas</w:t>
    </w:r>
    <w:r w:rsidR="00BC72B9">
      <w:rPr>
        <w:rFonts w:ascii="Gill Sans MT" w:hAnsi="Gill Sans MT"/>
        <w:sz w:val="18"/>
        <w:szCs w:val="18"/>
      </w:rPr>
      <w:t>.grow.a.row</w:t>
    </w:r>
    <w:proofErr w:type="spellEnd"/>
    <w:r w:rsidR="00BC72B9">
      <w:rPr>
        <w:rFonts w:ascii="Gill Sans MT" w:hAnsi="Gill Sans MT"/>
        <w:sz w:val="18"/>
        <w:szCs w:val="18"/>
      </w:rPr>
      <w:t>) &amp; twitter (#</w:t>
    </w:r>
    <w:proofErr w:type="spellStart"/>
    <w:r w:rsidR="00BC72B9">
      <w:rPr>
        <w:rFonts w:ascii="Gill Sans MT" w:hAnsi="Gill Sans MT"/>
        <w:sz w:val="18"/>
        <w:szCs w:val="18"/>
      </w:rPr>
      <w:t>agarnj</w:t>
    </w:r>
    <w:proofErr w:type="spellEnd"/>
    <w:r w:rsidR="00BC72B9">
      <w:rPr>
        <w:rFonts w:ascii="Gill Sans MT" w:hAnsi="Gill Sans MT"/>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BEF" w:rsidRDefault="001B6BEF" w:rsidP="004F76FB">
      <w:pPr>
        <w:spacing w:after="0" w:line="240" w:lineRule="auto"/>
      </w:pPr>
      <w:r>
        <w:separator/>
      </w:r>
    </w:p>
  </w:footnote>
  <w:footnote w:type="continuationSeparator" w:id="0">
    <w:p w:rsidR="001B6BEF" w:rsidRDefault="001B6BEF" w:rsidP="004F7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2B9" w:rsidRPr="00BC72B9" w:rsidRDefault="007E4582" w:rsidP="00BC72B9">
    <w:pPr>
      <w:pStyle w:val="Header"/>
      <w:jc w:val="right"/>
      <w:rPr>
        <w:i/>
        <w:iCs/>
        <w:sz w:val="16"/>
        <w:szCs w:val="16"/>
      </w:rPr>
    </w:pPr>
    <w:r>
      <w:rPr>
        <w:i/>
        <w:iCs/>
        <w:sz w:val="16"/>
        <w:szCs w:val="16"/>
      </w:rPr>
      <w:t>Updated 2014-07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A13"/>
    <w:multiLevelType w:val="hybridMultilevel"/>
    <w:tmpl w:val="176C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23DC3"/>
    <w:multiLevelType w:val="multilevel"/>
    <w:tmpl w:val="2DA6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11787"/>
    <w:multiLevelType w:val="multilevel"/>
    <w:tmpl w:val="9758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F4492"/>
    <w:multiLevelType w:val="multilevel"/>
    <w:tmpl w:val="B1F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374648"/>
    <w:multiLevelType w:val="multilevel"/>
    <w:tmpl w:val="D8B2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217"/>
    <w:rsid w:val="00172AD9"/>
    <w:rsid w:val="0018282A"/>
    <w:rsid w:val="001B6BEF"/>
    <w:rsid w:val="002B6217"/>
    <w:rsid w:val="00354FB4"/>
    <w:rsid w:val="00374497"/>
    <w:rsid w:val="00383535"/>
    <w:rsid w:val="004960A0"/>
    <w:rsid w:val="004D33A7"/>
    <w:rsid w:val="004F76FB"/>
    <w:rsid w:val="005203E3"/>
    <w:rsid w:val="006150A6"/>
    <w:rsid w:val="006A034A"/>
    <w:rsid w:val="006E69D1"/>
    <w:rsid w:val="007E4582"/>
    <w:rsid w:val="007E4B1C"/>
    <w:rsid w:val="00833F87"/>
    <w:rsid w:val="008B14A9"/>
    <w:rsid w:val="0097120F"/>
    <w:rsid w:val="00985185"/>
    <w:rsid w:val="00BC72B9"/>
    <w:rsid w:val="00C73981"/>
    <w:rsid w:val="00D04B78"/>
    <w:rsid w:val="00D55166"/>
    <w:rsid w:val="00DC1C86"/>
    <w:rsid w:val="00E57899"/>
    <w:rsid w:val="00E726B6"/>
    <w:rsid w:val="00FA76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B6217"/>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uiPriority w:val="99"/>
    <w:rsid w:val="002B6217"/>
    <w:rPr>
      <w:rFonts w:cs="Times New Roman"/>
    </w:rPr>
  </w:style>
  <w:style w:type="paragraph" w:styleId="BalloonText">
    <w:name w:val="Balloon Text"/>
    <w:basedOn w:val="Normal"/>
    <w:link w:val="BalloonTextChar"/>
    <w:uiPriority w:val="99"/>
    <w:semiHidden/>
    <w:rsid w:val="002B6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6217"/>
    <w:rPr>
      <w:rFonts w:ascii="Tahoma" w:hAnsi="Tahoma" w:cs="Tahoma"/>
      <w:sz w:val="16"/>
      <w:szCs w:val="16"/>
    </w:rPr>
  </w:style>
  <w:style w:type="paragraph" w:styleId="ListParagraph">
    <w:name w:val="List Paragraph"/>
    <w:basedOn w:val="Normal"/>
    <w:uiPriority w:val="99"/>
    <w:qFormat/>
    <w:rsid w:val="002B6217"/>
    <w:pPr>
      <w:ind w:left="720"/>
      <w:contextualSpacing/>
    </w:pPr>
  </w:style>
  <w:style w:type="paragraph" w:styleId="Header">
    <w:name w:val="header"/>
    <w:basedOn w:val="Normal"/>
    <w:link w:val="HeaderChar"/>
    <w:uiPriority w:val="99"/>
    <w:rsid w:val="004F76F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F76FB"/>
    <w:rPr>
      <w:rFonts w:cs="Times New Roman"/>
    </w:rPr>
  </w:style>
  <w:style w:type="paragraph" w:styleId="Footer">
    <w:name w:val="footer"/>
    <w:basedOn w:val="Normal"/>
    <w:link w:val="FooterChar"/>
    <w:uiPriority w:val="99"/>
    <w:rsid w:val="004F76F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F76FB"/>
    <w:rPr>
      <w:rFonts w:cs="Times New Roman"/>
    </w:rPr>
  </w:style>
  <w:style w:type="character" w:styleId="Hyperlink">
    <w:name w:val="Hyperlink"/>
    <w:basedOn w:val="DefaultParagraphFont"/>
    <w:uiPriority w:val="99"/>
    <w:rsid w:val="00D5516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65074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ericasgrowarow.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990</Words>
  <Characters>5647</Characters>
  <Application>Microsoft Office Word</Application>
  <DocSecurity>0</DocSecurity>
  <Lines>47</Lines>
  <Paragraphs>13</Paragraphs>
  <ScaleCrop>false</ScaleCrop>
  <Company>Drew University</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lwaite</dc:creator>
  <cp:keywords/>
  <dc:description/>
  <cp:lastModifiedBy>lwaite</cp:lastModifiedBy>
  <cp:revision>14</cp:revision>
  <dcterms:created xsi:type="dcterms:W3CDTF">2014-01-15T21:30:00Z</dcterms:created>
  <dcterms:modified xsi:type="dcterms:W3CDTF">2014-07-16T17:35:00Z</dcterms:modified>
</cp:coreProperties>
</file>